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969" w:rsidRPr="00E30969" w:rsidRDefault="00E30969" w:rsidP="00E30969">
      <w:pPr>
        <w:spacing w:line="360" w:lineRule="auto"/>
        <w:rPr>
          <w:rFonts w:ascii="Arial" w:hAnsi="Arial" w:cs="Arial"/>
          <w:sz w:val="24"/>
          <w:szCs w:val="24"/>
        </w:rPr>
      </w:pPr>
      <w:r w:rsidRPr="00E30969">
        <w:rPr>
          <w:rFonts w:ascii="Arial" w:hAnsi="Arial" w:cs="Arial"/>
          <w:sz w:val="24"/>
          <w:szCs w:val="24"/>
        </w:rPr>
        <w:t xml:space="preserve">Ofertę należy wygenerować i złożyć za pomocą platformy </w:t>
      </w:r>
      <w:hyperlink r:id="rId5" w:history="1">
        <w:r w:rsidRPr="00E30969">
          <w:rPr>
            <w:rStyle w:val="Hipercze"/>
            <w:rFonts w:ascii="Arial" w:hAnsi="Arial" w:cs="Arial"/>
            <w:sz w:val="24"/>
            <w:szCs w:val="24"/>
          </w:rPr>
          <w:t>www.witkac.pl</w:t>
        </w:r>
      </w:hyperlink>
      <w:r w:rsidRPr="00E30969">
        <w:rPr>
          <w:rFonts w:ascii="Arial" w:hAnsi="Arial" w:cs="Arial"/>
          <w:sz w:val="24"/>
          <w:szCs w:val="24"/>
        </w:rPr>
        <w:t xml:space="preserve"> w terminie do </w:t>
      </w:r>
      <w:r w:rsidRPr="00E30969">
        <w:rPr>
          <w:rFonts w:ascii="Arial" w:hAnsi="Arial" w:cs="Arial"/>
          <w:b/>
          <w:color w:val="000000" w:themeColor="text1"/>
          <w:sz w:val="24"/>
          <w:szCs w:val="24"/>
        </w:rPr>
        <w:t>28.03.2024 r. do godz. 15.00.</w:t>
      </w:r>
    </w:p>
    <w:p w:rsidR="003475FA" w:rsidRDefault="003475FA">
      <w:bookmarkStart w:id="0" w:name="_GoBack"/>
      <w:bookmarkEnd w:id="0"/>
    </w:p>
    <w:sectPr w:rsidR="00347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D7350"/>
    <w:multiLevelType w:val="hybridMultilevel"/>
    <w:tmpl w:val="08CCF2CA"/>
    <w:lvl w:ilvl="0" w:tplc="DF287AA0">
      <w:start w:val="1"/>
      <w:numFmt w:val="decimal"/>
      <w:lvlText w:val="%1)  "/>
      <w:lvlJc w:val="left"/>
      <w:pPr>
        <w:ind w:left="72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2521BB"/>
    <w:multiLevelType w:val="hybridMultilevel"/>
    <w:tmpl w:val="5E6E217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471201DE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69"/>
    <w:rsid w:val="003475FA"/>
    <w:rsid w:val="00E3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4E87E"/>
  <w15:chartTrackingRefBased/>
  <w15:docId w15:val="{45A44A6E-DAA5-4EE7-86CF-D2948820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0969"/>
    <w:pPr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Helvetica"/>
      <w:color w:val="000000"/>
      <w:sz w:val="26"/>
      <w:szCs w:val="26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09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30969"/>
    <w:rPr>
      <w:rFonts w:ascii="Cambria" w:eastAsia="Times New Roman" w:hAnsi="Cambria" w:cs="Times New Roman"/>
      <w:b/>
      <w:bCs/>
      <w:i/>
      <w:iCs/>
      <w:color w:val="000000"/>
      <w:sz w:val="28"/>
      <w:szCs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30969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itkac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Krupecka Ilona</dc:creator>
  <cp:keywords/>
  <dc:description/>
  <cp:lastModifiedBy>Krupecka Ilona</cp:lastModifiedBy>
  <cp:revision>1</cp:revision>
  <dcterms:created xsi:type="dcterms:W3CDTF">2024-03-21T12:56:00Z</dcterms:created>
  <dcterms:modified xsi:type="dcterms:W3CDTF">2024-03-21T13:00:00Z</dcterms:modified>
</cp:coreProperties>
</file>